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EBD" w:rsidRPr="004E6EBD" w:rsidRDefault="004E6EBD" w:rsidP="00EC55A4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EB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 дошкольное  образовательное учреждение «Детский сад      комбинированного  вида №5» г. Лениногорска  муниципального  образования</w:t>
      </w:r>
    </w:p>
    <w:p w:rsidR="004E6EBD" w:rsidRPr="004E6EBD" w:rsidRDefault="004E6EBD" w:rsidP="004E6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6EB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Лениногорский</w:t>
      </w:r>
      <w:proofErr w:type="spellEnd"/>
      <w:r w:rsidRPr="004E6E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муниципальный район»  Республики  Татарстан</w:t>
      </w:r>
    </w:p>
    <w:p w:rsidR="004E6EBD" w:rsidRPr="004E6EBD" w:rsidRDefault="004E6EBD" w:rsidP="004E6EBD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4F9" w:rsidRDefault="002C54F9" w:rsidP="00912ABB">
      <w:pPr>
        <w:rPr>
          <w:rFonts w:ascii="Times New Roman" w:hAnsi="Times New Roman" w:cs="Times New Roman"/>
          <w:b/>
          <w:sz w:val="28"/>
          <w:szCs w:val="28"/>
        </w:rPr>
      </w:pPr>
    </w:p>
    <w:p w:rsidR="002C54F9" w:rsidRDefault="002C54F9" w:rsidP="00912ABB">
      <w:pPr>
        <w:rPr>
          <w:rFonts w:ascii="Times New Roman" w:hAnsi="Times New Roman" w:cs="Times New Roman"/>
          <w:b/>
          <w:sz w:val="28"/>
          <w:szCs w:val="28"/>
        </w:rPr>
      </w:pPr>
    </w:p>
    <w:p w:rsidR="002C54F9" w:rsidRDefault="002C54F9" w:rsidP="00912ABB">
      <w:pPr>
        <w:rPr>
          <w:rFonts w:ascii="Times New Roman" w:hAnsi="Times New Roman" w:cs="Times New Roman"/>
          <w:b/>
          <w:sz w:val="28"/>
          <w:szCs w:val="28"/>
        </w:rPr>
      </w:pPr>
    </w:p>
    <w:p w:rsidR="002C54F9" w:rsidRDefault="002C54F9" w:rsidP="00912ABB">
      <w:pPr>
        <w:rPr>
          <w:rFonts w:ascii="Times New Roman" w:hAnsi="Times New Roman" w:cs="Times New Roman"/>
          <w:b/>
          <w:sz w:val="28"/>
          <w:szCs w:val="28"/>
        </w:rPr>
      </w:pPr>
    </w:p>
    <w:p w:rsidR="002C54F9" w:rsidRDefault="002C54F9" w:rsidP="00912ABB">
      <w:pPr>
        <w:rPr>
          <w:rFonts w:ascii="Times New Roman" w:hAnsi="Times New Roman" w:cs="Times New Roman"/>
          <w:b/>
          <w:sz w:val="28"/>
          <w:szCs w:val="28"/>
        </w:rPr>
      </w:pPr>
    </w:p>
    <w:p w:rsidR="002C54F9" w:rsidRDefault="002C54F9" w:rsidP="00912ABB">
      <w:pPr>
        <w:rPr>
          <w:rFonts w:ascii="Times New Roman" w:hAnsi="Times New Roman" w:cs="Times New Roman"/>
          <w:b/>
          <w:sz w:val="28"/>
          <w:szCs w:val="28"/>
        </w:rPr>
      </w:pPr>
    </w:p>
    <w:p w:rsidR="002C54F9" w:rsidRPr="00EC55A4" w:rsidRDefault="004E6EBD" w:rsidP="002C54F9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EC55A4">
        <w:rPr>
          <w:rFonts w:ascii="Times New Roman" w:hAnsi="Times New Roman" w:cs="Times New Roman"/>
          <w:b/>
          <w:color w:val="FF0000"/>
          <w:sz w:val="52"/>
          <w:szCs w:val="52"/>
        </w:rPr>
        <w:t>«Влияние темперамента на адаптацию ребёнка в ДОУ.  Секреты психологического здоровья».</w:t>
      </w:r>
    </w:p>
    <w:p w:rsidR="002C54F9" w:rsidRPr="00EC55A4" w:rsidRDefault="002C54F9" w:rsidP="00912ABB">
      <w:pPr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2C54F9" w:rsidRPr="00EC55A4" w:rsidRDefault="002C54F9" w:rsidP="00912ABB">
      <w:pPr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2C54F9" w:rsidRDefault="002C54F9" w:rsidP="00912ABB">
      <w:pPr>
        <w:rPr>
          <w:rFonts w:ascii="Times New Roman" w:hAnsi="Times New Roman" w:cs="Times New Roman"/>
          <w:b/>
          <w:sz w:val="28"/>
          <w:szCs w:val="28"/>
        </w:rPr>
      </w:pPr>
    </w:p>
    <w:p w:rsidR="002C54F9" w:rsidRDefault="002C54F9" w:rsidP="00912ABB">
      <w:pPr>
        <w:rPr>
          <w:rFonts w:ascii="Times New Roman" w:hAnsi="Times New Roman" w:cs="Times New Roman"/>
          <w:b/>
          <w:sz w:val="28"/>
          <w:szCs w:val="28"/>
        </w:rPr>
      </w:pPr>
    </w:p>
    <w:p w:rsidR="002C54F9" w:rsidRDefault="004E6EBD" w:rsidP="004E6EB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Гиззатуллина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Л.Ф.</w:t>
      </w:r>
    </w:p>
    <w:p w:rsidR="004E6EBD" w:rsidRPr="004E6EBD" w:rsidRDefault="004E6EBD" w:rsidP="004E6EB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– психолог</w:t>
      </w:r>
    </w:p>
    <w:p w:rsidR="002C54F9" w:rsidRDefault="002C54F9" w:rsidP="00912ABB">
      <w:pPr>
        <w:rPr>
          <w:rFonts w:ascii="Times New Roman" w:hAnsi="Times New Roman" w:cs="Times New Roman"/>
          <w:b/>
          <w:sz w:val="28"/>
          <w:szCs w:val="28"/>
        </w:rPr>
      </w:pPr>
    </w:p>
    <w:p w:rsidR="002C54F9" w:rsidRDefault="002C54F9" w:rsidP="00912ABB">
      <w:pPr>
        <w:rPr>
          <w:rFonts w:ascii="Times New Roman" w:hAnsi="Times New Roman" w:cs="Times New Roman"/>
          <w:b/>
          <w:sz w:val="28"/>
          <w:szCs w:val="28"/>
        </w:rPr>
      </w:pPr>
    </w:p>
    <w:p w:rsidR="002C54F9" w:rsidRDefault="002C54F9" w:rsidP="004E6E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4F9" w:rsidRDefault="002C54F9" w:rsidP="00912ABB">
      <w:pPr>
        <w:rPr>
          <w:rFonts w:ascii="Times New Roman" w:hAnsi="Times New Roman" w:cs="Times New Roman"/>
          <w:b/>
          <w:sz w:val="28"/>
          <w:szCs w:val="28"/>
        </w:rPr>
      </w:pPr>
    </w:p>
    <w:p w:rsidR="004E6EBD" w:rsidRDefault="004E6EBD" w:rsidP="004E6EBD">
      <w:pPr>
        <w:rPr>
          <w:rFonts w:ascii="Times New Roman" w:hAnsi="Times New Roman" w:cs="Times New Roman"/>
          <w:sz w:val="28"/>
          <w:szCs w:val="28"/>
        </w:rPr>
      </w:pPr>
    </w:p>
    <w:p w:rsidR="004E6EBD" w:rsidRDefault="004E6EBD" w:rsidP="004E6E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6EBD" w:rsidRDefault="004E6EBD" w:rsidP="004E6E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6EBD" w:rsidRDefault="00EC55A4" w:rsidP="004E6E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r w:rsidR="004E6EBD" w:rsidRPr="004E6EBD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3A44B8" w:rsidRDefault="003A44B8" w:rsidP="004E6E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44B8" w:rsidRDefault="003A44B8" w:rsidP="004E6E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44B8" w:rsidRPr="004E6EBD" w:rsidRDefault="003A44B8" w:rsidP="004E6E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1E3D" w:rsidRPr="005B1E3D" w:rsidRDefault="005B1E3D" w:rsidP="00EC55A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B1E3D">
        <w:rPr>
          <w:rFonts w:ascii="Times New Roman" w:hAnsi="Times New Roman" w:cs="Times New Roman"/>
          <w:i/>
          <w:iCs/>
          <w:sz w:val="28"/>
          <w:szCs w:val="28"/>
        </w:rPr>
        <w:t>Психологическое  здоровье ребенка</w:t>
      </w:r>
      <w:r w:rsidRPr="005B1E3D">
        <w:rPr>
          <w:rFonts w:ascii="Times New Roman" w:hAnsi="Times New Roman" w:cs="Times New Roman"/>
          <w:sz w:val="28"/>
          <w:szCs w:val="28"/>
        </w:rPr>
        <w:t> - это один из критериев здоровья в целом. На современном этапе развития общества ускорился темп жизни, жизненный уровень многих семей понизился.  В связи с этим повысилась агрессивность людей, от этого страдают, в первую очередь, наши дети. Многие родители загружены работой, учебой - вследствие этого дети часто остаются без внимания. Они испытывают дефицит общения с близкими им людьми, переживают постоянные стрессы, потому что не удовлетворяются их базовые потребности: в родительской любви, ласке, защищенности.</w:t>
      </w:r>
    </w:p>
    <w:p w:rsidR="005B1E3D" w:rsidRPr="005B1E3D" w:rsidRDefault="005B1E3D" w:rsidP="00EC55A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1E3D">
        <w:rPr>
          <w:rFonts w:ascii="Times New Roman" w:hAnsi="Times New Roman" w:cs="Times New Roman"/>
          <w:sz w:val="28"/>
          <w:szCs w:val="28"/>
        </w:rPr>
        <w:t xml:space="preserve">В результате этого нарастает напряженность, появляется агрессивность и озлобленность сначала на родителей, потом на всех окружающих. Поэтому необходимо на ранних стадиях обучать детей цивилизованным способам выхода гнева и </w:t>
      </w:r>
      <w:proofErr w:type="spellStart"/>
      <w:r w:rsidRPr="005B1E3D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5B1E3D">
        <w:rPr>
          <w:rFonts w:ascii="Times New Roman" w:hAnsi="Times New Roman" w:cs="Times New Roman"/>
          <w:sz w:val="28"/>
          <w:szCs w:val="28"/>
        </w:rPr>
        <w:t xml:space="preserve"> поведения, чтобы к 5-6 годам у ребенка сформировалась правильная социальная ориентация, развилась способность к адаптации и </w:t>
      </w:r>
      <w:proofErr w:type="spellStart"/>
      <w:r w:rsidRPr="005B1E3D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5B1E3D">
        <w:rPr>
          <w:rFonts w:ascii="Times New Roman" w:hAnsi="Times New Roman" w:cs="Times New Roman"/>
          <w:sz w:val="28"/>
          <w:szCs w:val="28"/>
        </w:rPr>
        <w:t>.</w:t>
      </w:r>
    </w:p>
    <w:p w:rsidR="005B1E3D" w:rsidRPr="005B1E3D" w:rsidRDefault="005B1E3D" w:rsidP="00EC55A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4960">
        <w:rPr>
          <w:rFonts w:ascii="Times New Roman" w:hAnsi="Times New Roman" w:cs="Times New Roman"/>
          <w:b/>
          <w:i/>
          <w:sz w:val="28"/>
          <w:szCs w:val="28"/>
        </w:rPr>
        <w:t xml:space="preserve">Основными способами снижения всех этих состояний являются </w:t>
      </w:r>
      <w:r w:rsidRPr="005B1E3D">
        <w:rPr>
          <w:rFonts w:ascii="Times New Roman" w:hAnsi="Times New Roman" w:cs="Times New Roman"/>
          <w:sz w:val="28"/>
          <w:szCs w:val="28"/>
        </w:rPr>
        <w:t xml:space="preserve">игры, хоровое пение, творческая деятельность (лепка, рисование, пересказ, придумывание сказок, сочинение стихов), аутогенная тренировка, упражнения на устойчивость к стрессу, </w:t>
      </w:r>
      <w:proofErr w:type="spellStart"/>
      <w:r w:rsidRPr="005B1E3D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5B1E3D">
        <w:rPr>
          <w:rFonts w:ascii="Times New Roman" w:hAnsi="Times New Roman" w:cs="Times New Roman"/>
          <w:sz w:val="28"/>
          <w:szCs w:val="28"/>
        </w:rPr>
        <w:t>.</w:t>
      </w:r>
    </w:p>
    <w:p w:rsidR="005B1E3D" w:rsidRPr="005B1E3D" w:rsidRDefault="005B1E3D" w:rsidP="00EC55A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1E3D">
        <w:rPr>
          <w:rFonts w:ascii="Times New Roman" w:hAnsi="Times New Roman" w:cs="Times New Roman"/>
          <w:sz w:val="28"/>
          <w:szCs w:val="28"/>
        </w:rPr>
        <w:t>Игра для ребенка - это естественное состояние, играми он удовлетворяет непреодолимую потребность в движении, проявляет творческие силы, развивает свои способности, воспитывается с нравственной стороны и, наконец, приобретает массу всевозможных знаний.</w:t>
      </w:r>
    </w:p>
    <w:p w:rsidR="005B1E3D" w:rsidRPr="005B1E3D" w:rsidRDefault="005B1E3D" w:rsidP="00EC55A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1E3D">
        <w:rPr>
          <w:rFonts w:ascii="Times New Roman" w:hAnsi="Times New Roman" w:cs="Times New Roman"/>
          <w:sz w:val="28"/>
          <w:szCs w:val="28"/>
        </w:rPr>
        <w:t>Игры очень разнообразны: дети играют в одиночку и группами; со строительным материалом, в настольные игры, сюжетно-ролевые, театрализованные, подвижные, хороводные и музыкальные игры.</w:t>
      </w:r>
    </w:p>
    <w:p w:rsidR="005B1E3D" w:rsidRPr="005B1E3D" w:rsidRDefault="005B1E3D" w:rsidP="00EC55A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1E3D">
        <w:rPr>
          <w:rFonts w:ascii="Times New Roman" w:hAnsi="Times New Roman" w:cs="Times New Roman"/>
          <w:sz w:val="28"/>
          <w:szCs w:val="28"/>
        </w:rPr>
        <w:t xml:space="preserve">Игры могут быть свободными, когда дети играют во что хотят и как хотят. Они дают материал для наблюдений: в них ярко выступают индивидуальные черты каждого ребенка. Организованные игры тоже знакомят с детьми, а также служат для </w:t>
      </w:r>
      <w:r w:rsidRPr="005B1E3D">
        <w:rPr>
          <w:rFonts w:ascii="Times New Roman" w:hAnsi="Times New Roman" w:cs="Times New Roman"/>
          <w:sz w:val="28"/>
          <w:szCs w:val="28"/>
        </w:rPr>
        <w:lastRenderedPageBreak/>
        <w:t>развития внимания, находчивости, умения управлять собой и подчиняться правилам, а главное - для развития чувства товарищества.</w:t>
      </w:r>
    </w:p>
    <w:p w:rsidR="005B1E3D" w:rsidRPr="003D4960" w:rsidRDefault="005B1E3D" w:rsidP="00EC55A4">
      <w:pPr>
        <w:spacing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D4960">
        <w:rPr>
          <w:rFonts w:ascii="Times New Roman" w:hAnsi="Times New Roman" w:cs="Times New Roman"/>
          <w:b/>
          <w:i/>
          <w:sz w:val="28"/>
          <w:szCs w:val="28"/>
        </w:rPr>
        <w:t>Главный совет, который можно дать родителям дошкольников – играйте вместе с детьми!!!</w:t>
      </w:r>
    </w:p>
    <w:p w:rsidR="005B1E3D" w:rsidRDefault="005B1E3D" w:rsidP="00EC55A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1E3D">
        <w:rPr>
          <w:rFonts w:ascii="Times New Roman" w:hAnsi="Times New Roman" w:cs="Times New Roman"/>
          <w:sz w:val="28"/>
          <w:szCs w:val="28"/>
        </w:rPr>
        <w:t>Вместе играя,  вы сможете построить и оздоровить ваши взаимоотношения. В игре лучше всего создается безопасная обстановка для общения людей, независимо от их характера и возраста. Шутки и веселье рождают сердечность, совместная игра может совершенно неожиданно перейти в наполненную ощущением праздника жизнь.</w:t>
      </w:r>
    </w:p>
    <w:p w:rsidR="005B1E3D" w:rsidRPr="002C54F9" w:rsidRDefault="005B1E3D" w:rsidP="00EC55A4">
      <w:pPr>
        <w:spacing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D4960">
        <w:rPr>
          <w:rFonts w:ascii="Times New Roman" w:hAnsi="Times New Roman" w:cs="Times New Roman"/>
          <w:b/>
          <w:i/>
          <w:sz w:val="28"/>
          <w:szCs w:val="28"/>
        </w:rPr>
        <w:t xml:space="preserve">Вот некоторые советы </w:t>
      </w:r>
      <w:r w:rsidR="002C54F9">
        <w:rPr>
          <w:rFonts w:ascii="Times New Roman" w:hAnsi="Times New Roman" w:cs="Times New Roman"/>
          <w:b/>
          <w:i/>
          <w:sz w:val="28"/>
          <w:szCs w:val="28"/>
        </w:rPr>
        <w:t xml:space="preserve">Вам </w:t>
      </w:r>
      <w:r w:rsidRPr="003D4960">
        <w:rPr>
          <w:rFonts w:ascii="Times New Roman" w:hAnsi="Times New Roman" w:cs="Times New Roman"/>
          <w:b/>
          <w:i/>
          <w:sz w:val="28"/>
          <w:szCs w:val="28"/>
        </w:rPr>
        <w:t>родителям по организации совместной деятельности</w:t>
      </w:r>
      <w:r w:rsidR="002C54F9" w:rsidRPr="002C54F9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 w:rsidR="002C54F9">
        <w:rPr>
          <w:rFonts w:ascii="Times New Roman" w:hAnsi="Times New Roman" w:cs="Times New Roman"/>
          <w:b/>
          <w:i/>
          <w:sz w:val="28"/>
          <w:szCs w:val="28"/>
        </w:rPr>
        <w:t>раздача памяток</w:t>
      </w:r>
      <w:proofErr w:type="gramStart"/>
      <w:r w:rsidR="002C54F9">
        <w:rPr>
          <w:rFonts w:ascii="Times New Roman" w:hAnsi="Times New Roman" w:cs="Times New Roman"/>
          <w:b/>
          <w:i/>
          <w:sz w:val="28"/>
          <w:szCs w:val="28"/>
        </w:rPr>
        <w:t>)(</w:t>
      </w:r>
      <w:proofErr w:type="gramEnd"/>
      <w:r w:rsidR="002C54F9">
        <w:rPr>
          <w:rFonts w:ascii="Times New Roman" w:hAnsi="Times New Roman" w:cs="Times New Roman"/>
          <w:b/>
          <w:i/>
          <w:sz w:val="28"/>
          <w:szCs w:val="28"/>
        </w:rPr>
        <w:t>приложение №1)</w:t>
      </w:r>
    </w:p>
    <w:p w:rsidR="00912ABB" w:rsidRDefault="003D4960" w:rsidP="00EC55A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D4960">
        <w:rPr>
          <w:rFonts w:ascii="Times New Roman" w:hAnsi="Times New Roman" w:cs="Times New Roman"/>
          <w:sz w:val="28"/>
          <w:szCs w:val="28"/>
        </w:rPr>
        <w:t xml:space="preserve">. </w:t>
      </w:r>
      <w:r w:rsidR="00912ABB" w:rsidRPr="00912ABB">
        <w:rPr>
          <w:rFonts w:ascii="Times New Roman" w:hAnsi="Times New Roman" w:cs="Times New Roman"/>
          <w:sz w:val="28"/>
          <w:szCs w:val="28"/>
        </w:rPr>
        <w:t xml:space="preserve">Большинство ведущих психологов сходятся во мнении, что процесс адаптации во многом зависит от темперамента. Каждый ребенок с первых дней жизни обладает индивидуальным природным темпераментом, который невозможно изменить. Врожденный темперамент человека виден во всем: в скорости его мышления, темпе речи, подвижности и т.д. Как известно, существует четыре наиболее распространенных типа темперамента: меланхолик, флегматик, холерик, сангвиник.    </w:t>
      </w:r>
    </w:p>
    <w:p w:rsidR="00912ABB" w:rsidRDefault="00912ABB" w:rsidP="00EC55A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2ABB">
        <w:rPr>
          <w:rFonts w:ascii="Times New Roman" w:hAnsi="Times New Roman" w:cs="Times New Roman"/>
          <w:b/>
          <w:i/>
          <w:sz w:val="28"/>
          <w:szCs w:val="28"/>
        </w:rPr>
        <w:t>Ребенок – меланхолик</w:t>
      </w:r>
      <w:r w:rsidRPr="00912A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2ABB" w:rsidRDefault="00912ABB" w:rsidP="00EC55A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2ABB">
        <w:rPr>
          <w:rFonts w:ascii="Times New Roman" w:hAnsi="Times New Roman" w:cs="Times New Roman"/>
          <w:sz w:val="28"/>
          <w:szCs w:val="28"/>
        </w:rPr>
        <w:t xml:space="preserve"> Это замкнутый, нерешительный и медлительный ребенок. Разборчив в еде, быстро устает, с трудом переключается на другой вид деятельности. Засыпает поздно, в кровати любит размышлять и фантазировать. Утром встает плохо, в хмуром настроении. Любит тепло, боится спорта. Он редко выражает приятные эмоции, не любит никаких нововведений. Изменение распорядка дня, новой еды он воспринимает настороженно, как катастрофу. Он комфортно чувствует себя дома, в окружении близких взрослых. Если есть хоть малейшая возможность, то не стоит вести ребенка в детский сад до 5 лет.  </w:t>
      </w:r>
    </w:p>
    <w:p w:rsidR="00912ABB" w:rsidRDefault="00912ABB" w:rsidP="00EC55A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2ABB">
        <w:rPr>
          <w:rFonts w:ascii="Times New Roman" w:hAnsi="Times New Roman" w:cs="Times New Roman"/>
          <w:i/>
          <w:sz w:val="28"/>
          <w:szCs w:val="28"/>
        </w:rPr>
        <w:t>Возможные проблемы</w:t>
      </w:r>
      <w:r w:rsidRPr="00912ABB">
        <w:rPr>
          <w:rFonts w:ascii="Times New Roman" w:hAnsi="Times New Roman" w:cs="Times New Roman"/>
          <w:sz w:val="28"/>
          <w:szCs w:val="28"/>
        </w:rPr>
        <w:t xml:space="preserve">: Малыш может еще с вечера начать бурно протестовать против утреннего похода в детский сад, а с утра он будет устраивать настоящие концерты, </w:t>
      </w:r>
      <w:proofErr w:type="spellStart"/>
      <w:r w:rsidRPr="00912ABB">
        <w:rPr>
          <w:rFonts w:ascii="Times New Roman" w:hAnsi="Times New Roman" w:cs="Times New Roman"/>
          <w:sz w:val="28"/>
          <w:szCs w:val="28"/>
        </w:rPr>
        <w:t>переодически</w:t>
      </w:r>
      <w:proofErr w:type="spellEnd"/>
      <w:r w:rsidRPr="00912ABB">
        <w:rPr>
          <w:rFonts w:ascii="Times New Roman" w:hAnsi="Times New Roman" w:cs="Times New Roman"/>
          <w:sz w:val="28"/>
          <w:szCs w:val="28"/>
        </w:rPr>
        <w:t xml:space="preserve"> плача в течение дня, отказываясь от принятия пищи, от игр. Когда, все же преодолев все горести, малыш останется в детском саду, он может </w:t>
      </w:r>
      <w:r w:rsidRPr="00912ABB">
        <w:rPr>
          <w:rFonts w:ascii="Times New Roman" w:hAnsi="Times New Roman" w:cs="Times New Roman"/>
          <w:sz w:val="28"/>
          <w:szCs w:val="28"/>
        </w:rPr>
        <w:lastRenderedPageBreak/>
        <w:t xml:space="preserve">предпринять попытку «отомстить» воспитателям и детям за то, что его разлучили с мамой. К детскому саду малыш может привыкать долго и тяжело.  </w:t>
      </w:r>
    </w:p>
    <w:p w:rsidR="00912ABB" w:rsidRDefault="00912ABB" w:rsidP="00EC55A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2ABB">
        <w:rPr>
          <w:rFonts w:ascii="Times New Roman" w:hAnsi="Times New Roman" w:cs="Times New Roman"/>
          <w:i/>
          <w:sz w:val="28"/>
          <w:szCs w:val="28"/>
        </w:rPr>
        <w:t>Тактика поведения</w:t>
      </w:r>
      <w:r w:rsidRPr="00912ABB">
        <w:rPr>
          <w:rFonts w:ascii="Times New Roman" w:hAnsi="Times New Roman" w:cs="Times New Roman"/>
          <w:sz w:val="28"/>
          <w:szCs w:val="28"/>
        </w:rPr>
        <w:t xml:space="preserve">: Силой воздействовать на ребенка-меланхолика абсолютно бесполезно. Единственный действенный способ – договариваться, рассказывая о положительных сторонах пребывания ребёнка в детском саду и о выгодах. Новое для него редко является приятным сюрпризом. Его доверие сложно заслужить, однако если уж малыш привязался к кому-то, то он будет верным и преданным другом. Подготовительный период лучше начинать за 2-4 месяца до предполагаемого начала занятий в детском саду. В совместных занятиях лучше использовать рисование, лепку, конструирование, мягкие, не соревновательные игры, придумать ритуал прощания   </w:t>
      </w:r>
    </w:p>
    <w:p w:rsidR="00912ABB" w:rsidRDefault="00912ABB" w:rsidP="00EC55A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2ABB">
        <w:rPr>
          <w:rFonts w:ascii="Times New Roman" w:hAnsi="Times New Roman" w:cs="Times New Roman"/>
          <w:sz w:val="28"/>
          <w:szCs w:val="28"/>
        </w:rPr>
        <w:t xml:space="preserve"> </w:t>
      </w:r>
      <w:r w:rsidRPr="00912ABB">
        <w:rPr>
          <w:rFonts w:ascii="Times New Roman" w:hAnsi="Times New Roman" w:cs="Times New Roman"/>
          <w:b/>
          <w:i/>
          <w:sz w:val="28"/>
          <w:szCs w:val="28"/>
        </w:rPr>
        <w:t xml:space="preserve">Ребенок </w:t>
      </w:r>
      <w:r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Pr="00912ABB">
        <w:rPr>
          <w:rFonts w:ascii="Times New Roman" w:hAnsi="Times New Roman" w:cs="Times New Roman"/>
          <w:b/>
          <w:i/>
          <w:sz w:val="28"/>
          <w:szCs w:val="28"/>
        </w:rPr>
        <w:t xml:space="preserve"> флегматик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2ABB" w:rsidRDefault="00912ABB" w:rsidP="00EC55A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2ABB">
        <w:rPr>
          <w:rFonts w:ascii="Times New Roman" w:hAnsi="Times New Roman" w:cs="Times New Roman"/>
          <w:sz w:val="28"/>
          <w:szCs w:val="28"/>
        </w:rPr>
        <w:t xml:space="preserve"> С таким ребенком родители обычно не знают проблем. Он не очень любит шумные игры, ему больше нравится самому подолгу заниматься увлекающими его занятиями: собирать конструктор, лепить, рисовать либо играть в куклы. Ему комфортно играть с самим собой. Мечты и фантазии – это его стихия. Он выделяется среди своих сверстников зрелостью и сдержанностью. Тщательно складывает игрушки, одежду, любит порядок и добротность во всем: пьет только из своей чашки, ест только своей ложкой, в садике играет только своей игрушкой. Он редко плачет по утрам, когда мама уходит и не проявляет особой радости, когда его забирают домой. Но при этом садик долгое время остается для него чужим местом, а не «вторым домом». Легче всего адаптация такого ребенка к детскому саду пройдет в 3 года. В группе деток такого возраста роли обычно еще не распределены, поэтому стеснительному, неторопливому и спокойному ребенку легко будет найти свое место.  </w:t>
      </w:r>
    </w:p>
    <w:p w:rsidR="00912ABB" w:rsidRDefault="00912ABB" w:rsidP="00EC55A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2ABB">
        <w:rPr>
          <w:rFonts w:ascii="Times New Roman" w:hAnsi="Times New Roman" w:cs="Times New Roman"/>
          <w:i/>
          <w:sz w:val="28"/>
          <w:szCs w:val="28"/>
        </w:rPr>
        <w:t>Возможные проблемы</w:t>
      </w:r>
      <w:r w:rsidRPr="00912ABB">
        <w:rPr>
          <w:rFonts w:ascii="Times New Roman" w:hAnsi="Times New Roman" w:cs="Times New Roman"/>
          <w:sz w:val="28"/>
          <w:szCs w:val="28"/>
        </w:rPr>
        <w:t>: В процессе привыкания к новой ситуации малыш в первое время может часто погружаться в себя и плохо идти на конта</w:t>
      </w:r>
      <w:proofErr w:type="gramStart"/>
      <w:r w:rsidRPr="00912ABB">
        <w:rPr>
          <w:rFonts w:ascii="Times New Roman" w:hAnsi="Times New Roman" w:cs="Times New Roman"/>
          <w:sz w:val="28"/>
          <w:szCs w:val="28"/>
        </w:rPr>
        <w:t>кт с др</w:t>
      </w:r>
      <w:proofErr w:type="gramEnd"/>
      <w:r w:rsidRPr="00912ABB">
        <w:rPr>
          <w:rFonts w:ascii="Times New Roman" w:hAnsi="Times New Roman" w:cs="Times New Roman"/>
          <w:sz w:val="28"/>
          <w:szCs w:val="28"/>
        </w:rPr>
        <w:t xml:space="preserve">угими детьми и с воспитателем. Так он показывает свое отношение к новым условиям. Ребенок-флегматик может целый день терпеть в туалет или «ходить» в штаны.  </w:t>
      </w:r>
    </w:p>
    <w:p w:rsidR="00912ABB" w:rsidRDefault="00912ABB" w:rsidP="00EC55A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2ABB">
        <w:rPr>
          <w:rFonts w:ascii="Times New Roman" w:hAnsi="Times New Roman" w:cs="Times New Roman"/>
          <w:i/>
          <w:sz w:val="28"/>
          <w:szCs w:val="28"/>
        </w:rPr>
        <w:t>Тактика поведения</w:t>
      </w:r>
      <w:r w:rsidRPr="00912ABB">
        <w:rPr>
          <w:rFonts w:ascii="Times New Roman" w:hAnsi="Times New Roman" w:cs="Times New Roman"/>
          <w:sz w:val="28"/>
          <w:szCs w:val="28"/>
        </w:rPr>
        <w:t xml:space="preserve">: Чтобы малыш быстрее приспособился, разрешите ему взять с собой любимую игрушку, положите его уютную пижаму и тапочки. Пусть малыша окружают привычные для него вещи. Маленькому флегматику очень важно </w:t>
      </w:r>
      <w:r w:rsidRPr="00912ABB">
        <w:rPr>
          <w:rFonts w:ascii="Times New Roman" w:hAnsi="Times New Roman" w:cs="Times New Roman"/>
          <w:sz w:val="28"/>
          <w:szCs w:val="28"/>
        </w:rPr>
        <w:lastRenderedPageBreak/>
        <w:t xml:space="preserve">почувствовать себя «как дома».  В совместных занятиях рекомендуются упражнения на развитие творческой фантазии, занятия музыкой, лепкой, рисованием. Не надо делать ребенка «удобным» для себя. В игре не предоставляйте ребенка самому себе, тормошите, зажигайте, заинтересовывайте. Не стоит настойчиво внешне проявлять свою любовь к ребенку-флегматику. Напротив, кажущееся равнодушие взрослого будет действовать на него так, что он будет стремиться к преодолению своего равнодушия, завоеванию любви.  </w:t>
      </w:r>
    </w:p>
    <w:p w:rsidR="00912ABB" w:rsidRDefault="00912ABB" w:rsidP="00EC55A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2ABB">
        <w:rPr>
          <w:rFonts w:ascii="Times New Roman" w:hAnsi="Times New Roman" w:cs="Times New Roman"/>
          <w:b/>
          <w:i/>
          <w:sz w:val="28"/>
          <w:szCs w:val="28"/>
        </w:rPr>
        <w:t>Ребенок - холерик</w:t>
      </w:r>
      <w:r w:rsidRPr="00912AB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2ABB" w:rsidRDefault="00912ABB" w:rsidP="00EC55A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2ABB">
        <w:rPr>
          <w:rFonts w:ascii="Times New Roman" w:hAnsi="Times New Roman" w:cs="Times New Roman"/>
          <w:sz w:val="28"/>
          <w:szCs w:val="28"/>
        </w:rPr>
        <w:t xml:space="preserve">Малыш-холерик – активен и </w:t>
      </w:r>
      <w:proofErr w:type="spellStart"/>
      <w:r w:rsidRPr="00912ABB">
        <w:rPr>
          <w:rFonts w:ascii="Times New Roman" w:hAnsi="Times New Roman" w:cs="Times New Roman"/>
          <w:sz w:val="28"/>
          <w:szCs w:val="28"/>
        </w:rPr>
        <w:t>легковозбудим</w:t>
      </w:r>
      <w:proofErr w:type="spellEnd"/>
      <w:r w:rsidRPr="00912ABB">
        <w:rPr>
          <w:rFonts w:ascii="Times New Roman" w:hAnsi="Times New Roman" w:cs="Times New Roman"/>
          <w:sz w:val="28"/>
          <w:szCs w:val="28"/>
        </w:rPr>
        <w:t xml:space="preserve">. Ему нравится «играть» на публику и эпатировать окружающих. Такой ребенок быстро приспосабливается к новой обстановке, однако комфортно будет себя чувствовать только тогда, когда понимает, что ОН управляет ситуацией. Такой малыш смел и задирист. Негативные эмоции он не держит в себе, а сразу выплескивает их на тех, кто оказался рядом. Спит мало, просыпается рано. В еде не разборчив, любит «хватать куски». В его поступках часто отсутствует элемент обдумывания; импульсивен, подвержен вспышкам гнева, драчун и крикун, но затем может притихнуть и стать «золотым» ребенком. Потребность малыша в общении обычно формируется к 3-4 годам. В этом возрасте ребенок уже частично готов примириться с действующими для всех правилами и может сдерживать свои чувства и эмоции. Провоцирует конфликтные ситуации со сверстниками и воспитателями.  Возможные проблемы: адаптируясь к детскому саду, холерик будет проявлять еще большую активность и задиристость - таким образом, он пытается снять нервное возбуждение и привыкнуть к разлуке с мамой.  </w:t>
      </w:r>
      <w:r w:rsidRPr="00912ABB">
        <w:rPr>
          <w:rFonts w:ascii="Times New Roman" w:hAnsi="Times New Roman" w:cs="Times New Roman"/>
          <w:i/>
          <w:sz w:val="28"/>
          <w:szCs w:val="28"/>
        </w:rPr>
        <w:t>Тактика поведения</w:t>
      </w:r>
      <w:r w:rsidRPr="00912ABB">
        <w:rPr>
          <w:rFonts w:ascii="Times New Roman" w:hAnsi="Times New Roman" w:cs="Times New Roman"/>
          <w:sz w:val="28"/>
          <w:szCs w:val="28"/>
        </w:rPr>
        <w:t>: не ругайте ребенка за задиристость и драчливость. Он и сам понимает, что ведет себя неправильно, но ничего не может с собой поделать. Задача родителей и воспитателей - направить его бьющую через край энергию в мирное русло, предлагая деятельность, требующую активности. Старайтесь донести до ребенка последствия его поступков. Если ребенок активно бегает и прыгает, то в этом случае можно побегать и попрыгать вместе с ним. Спросите, от кого он убегает или, быть может, за кем гонится. Поинтересуйтесь у него, куда и откуда он бежит, где он хочет оказаться. Отвечая на эти простые вопросы, которые, по сути, органично вплетаются в игру, малыш учится осмысливать свою деятельность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2ABB" w:rsidRDefault="00912ABB" w:rsidP="00EC55A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912ABB">
        <w:rPr>
          <w:rFonts w:ascii="Times New Roman" w:hAnsi="Times New Roman" w:cs="Times New Roman"/>
          <w:b/>
          <w:i/>
          <w:sz w:val="28"/>
          <w:szCs w:val="28"/>
        </w:rPr>
        <w:t xml:space="preserve">Ребенок </w:t>
      </w:r>
      <w:r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Pr="00912ABB">
        <w:rPr>
          <w:rFonts w:ascii="Times New Roman" w:hAnsi="Times New Roman" w:cs="Times New Roman"/>
          <w:b/>
          <w:i/>
          <w:sz w:val="28"/>
          <w:szCs w:val="28"/>
        </w:rPr>
        <w:t xml:space="preserve"> сангвиник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12A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1E3D" w:rsidRDefault="00912ABB" w:rsidP="00EC55A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2ABB">
        <w:rPr>
          <w:rFonts w:ascii="Times New Roman" w:hAnsi="Times New Roman" w:cs="Times New Roman"/>
          <w:sz w:val="28"/>
          <w:szCs w:val="28"/>
        </w:rPr>
        <w:t xml:space="preserve">Это самый «подходящий» для детского сада темперамент. Малыш весел, активен, любопытен и незлопамятен. Требует новых впечатлений. Он легко знакомится и идет на контакт. Его общительность и активный интерес помогают ему быстро заводить новых друзей и легко находить общий язык со взрослыми. Ребенок редко расстраивается и почти никогда не впадает в подавленное состояние. Однако его чрезмерное любопытство не дает ему сосредоточиться надолго на одном занятии. Он быстро устает от монотонности и требует постоянной смены деятельности. Отдавать в сад необходимо, как можно раньше, так как малыш любит общество и будет хорошо себя чувствовать в компании ровесников. Это прирожденные лидеры и заводилы.  </w:t>
      </w:r>
    </w:p>
    <w:p w:rsidR="005B1E3D" w:rsidRDefault="00912ABB" w:rsidP="00EC55A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1E3D">
        <w:rPr>
          <w:rFonts w:ascii="Times New Roman" w:hAnsi="Times New Roman" w:cs="Times New Roman"/>
          <w:i/>
          <w:sz w:val="28"/>
          <w:szCs w:val="28"/>
        </w:rPr>
        <w:t>Возможные проблемы</w:t>
      </w:r>
      <w:r w:rsidRPr="00912ABB">
        <w:rPr>
          <w:rFonts w:ascii="Times New Roman" w:hAnsi="Times New Roman" w:cs="Times New Roman"/>
          <w:sz w:val="28"/>
          <w:szCs w:val="28"/>
        </w:rPr>
        <w:t xml:space="preserve">: первое время сангвиник будет с радостью идти в детский сад. Обстановка детского сада может ему наскучить. Свои эмоции он скрывать не станет, и вы очень скоро услышите, что он думает по этому поводу.  </w:t>
      </w:r>
    </w:p>
    <w:p w:rsidR="002C54F9" w:rsidRDefault="00912ABB" w:rsidP="00EC55A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1E3D">
        <w:rPr>
          <w:rFonts w:ascii="Times New Roman" w:hAnsi="Times New Roman" w:cs="Times New Roman"/>
          <w:i/>
          <w:sz w:val="28"/>
          <w:szCs w:val="28"/>
        </w:rPr>
        <w:t>Тактика поведения</w:t>
      </w:r>
      <w:r w:rsidRPr="00912ABB">
        <w:rPr>
          <w:rFonts w:ascii="Times New Roman" w:hAnsi="Times New Roman" w:cs="Times New Roman"/>
          <w:sz w:val="28"/>
          <w:szCs w:val="28"/>
        </w:rPr>
        <w:t xml:space="preserve">: максимально загружайте разнообразными занятиями, чтобы некогда было скучать. Чем разнообразнее будут занятия, тем интереснее малышу будет ходить в детский сад. </w:t>
      </w:r>
      <w:proofErr w:type="gramStart"/>
      <w:r w:rsidRPr="00912ABB">
        <w:rPr>
          <w:rFonts w:ascii="Times New Roman" w:hAnsi="Times New Roman" w:cs="Times New Roman"/>
          <w:sz w:val="28"/>
          <w:szCs w:val="28"/>
        </w:rPr>
        <w:t xml:space="preserve">Для него, как нельзя лучше, подойдут всевозможные конструкторы, головоломки, </w:t>
      </w:r>
      <w:proofErr w:type="spellStart"/>
      <w:r w:rsidRPr="00912ABB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912A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2ABB">
        <w:rPr>
          <w:rFonts w:ascii="Times New Roman" w:hAnsi="Times New Roman" w:cs="Times New Roman"/>
          <w:sz w:val="28"/>
          <w:szCs w:val="28"/>
        </w:rPr>
        <w:t>трансформеры</w:t>
      </w:r>
      <w:proofErr w:type="spellEnd"/>
      <w:r w:rsidRPr="00912ABB">
        <w:rPr>
          <w:rFonts w:ascii="Times New Roman" w:hAnsi="Times New Roman" w:cs="Times New Roman"/>
          <w:sz w:val="28"/>
          <w:szCs w:val="28"/>
        </w:rPr>
        <w:t>, электронные игры, рисование, лепка, танцы и т.д.</w:t>
      </w:r>
      <w:proofErr w:type="gramEnd"/>
      <w:r w:rsidRPr="00912ABB">
        <w:rPr>
          <w:rFonts w:ascii="Times New Roman" w:hAnsi="Times New Roman" w:cs="Times New Roman"/>
          <w:sz w:val="28"/>
          <w:szCs w:val="28"/>
        </w:rPr>
        <w:t xml:space="preserve"> И он с удовольствием будет ходить в детский са</w:t>
      </w:r>
      <w:r w:rsidR="003A44B8">
        <w:rPr>
          <w:rFonts w:ascii="Times New Roman" w:hAnsi="Times New Roman" w:cs="Times New Roman"/>
          <w:sz w:val="28"/>
          <w:szCs w:val="28"/>
        </w:rPr>
        <w:t>д на радость всем окружающим.</w:t>
      </w:r>
    </w:p>
    <w:p w:rsidR="002C54F9" w:rsidRPr="002C54F9" w:rsidRDefault="002C54F9" w:rsidP="00EC55A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C54F9" w:rsidRPr="002C54F9" w:rsidRDefault="002C54F9" w:rsidP="00EC55A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№1.</w:t>
      </w:r>
    </w:p>
    <w:p w:rsidR="003D4960" w:rsidRPr="003D4960" w:rsidRDefault="002C54F9" w:rsidP="00EC55A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3D4960" w:rsidRPr="003D4960">
        <w:rPr>
          <w:rFonts w:ascii="Times New Roman" w:hAnsi="Times New Roman" w:cs="Times New Roman"/>
          <w:b/>
          <w:i/>
          <w:sz w:val="28"/>
          <w:szCs w:val="28"/>
        </w:rPr>
        <w:t>оветы родителям по организации совместной деятельности:</w:t>
      </w:r>
    </w:p>
    <w:p w:rsidR="003D4960" w:rsidRPr="002C54F9" w:rsidRDefault="003D4960" w:rsidP="00EC55A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54F9">
        <w:rPr>
          <w:rFonts w:ascii="Times New Roman" w:hAnsi="Times New Roman" w:cs="Times New Roman"/>
          <w:sz w:val="28"/>
          <w:szCs w:val="28"/>
        </w:rPr>
        <w:t>• сыграйте для ребенка какую-нибудь роль из его любимого произведения, пригласите ребенка присоединиться, но не настаивайте на его участии;</w:t>
      </w:r>
    </w:p>
    <w:p w:rsidR="003D4960" w:rsidRPr="002C54F9" w:rsidRDefault="003D4960" w:rsidP="00EC55A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54F9">
        <w:rPr>
          <w:rFonts w:ascii="Times New Roman" w:hAnsi="Times New Roman" w:cs="Times New Roman"/>
          <w:sz w:val="28"/>
          <w:szCs w:val="28"/>
        </w:rPr>
        <w:t>• спойте вместе детскую песенку;</w:t>
      </w:r>
    </w:p>
    <w:p w:rsidR="003D4960" w:rsidRPr="002C54F9" w:rsidRDefault="003D4960" w:rsidP="00EC55A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54F9">
        <w:rPr>
          <w:rFonts w:ascii="Times New Roman" w:hAnsi="Times New Roman" w:cs="Times New Roman"/>
          <w:sz w:val="28"/>
          <w:szCs w:val="28"/>
        </w:rPr>
        <w:t>• проговорите детские считалочки;</w:t>
      </w:r>
    </w:p>
    <w:p w:rsidR="003D4960" w:rsidRPr="002C54F9" w:rsidRDefault="003D4960" w:rsidP="00EC55A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54F9">
        <w:rPr>
          <w:rFonts w:ascii="Times New Roman" w:hAnsi="Times New Roman" w:cs="Times New Roman"/>
          <w:sz w:val="28"/>
          <w:szCs w:val="28"/>
        </w:rPr>
        <w:t>• имитируйте вместе танцы животных (кенгуру, лягушки и других);</w:t>
      </w:r>
    </w:p>
    <w:p w:rsidR="003D4960" w:rsidRPr="002C54F9" w:rsidRDefault="003D4960" w:rsidP="00EC55A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54F9">
        <w:rPr>
          <w:rFonts w:ascii="Times New Roman" w:hAnsi="Times New Roman" w:cs="Times New Roman"/>
          <w:sz w:val="28"/>
          <w:szCs w:val="28"/>
        </w:rPr>
        <w:t>• постройте вместе домик из песка или конструктора;</w:t>
      </w:r>
    </w:p>
    <w:p w:rsidR="003D4960" w:rsidRPr="002C54F9" w:rsidRDefault="003D4960" w:rsidP="00EC55A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54F9">
        <w:rPr>
          <w:rFonts w:ascii="Times New Roman" w:hAnsi="Times New Roman" w:cs="Times New Roman"/>
          <w:sz w:val="28"/>
          <w:szCs w:val="28"/>
        </w:rPr>
        <w:t>• почитайте вместе книжки;</w:t>
      </w:r>
    </w:p>
    <w:p w:rsidR="003D4960" w:rsidRPr="002C54F9" w:rsidRDefault="003D4960" w:rsidP="00EC55A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54F9">
        <w:rPr>
          <w:rFonts w:ascii="Times New Roman" w:hAnsi="Times New Roman" w:cs="Times New Roman"/>
          <w:sz w:val="28"/>
          <w:szCs w:val="28"/>
        </w:rPr>
        <w:t>• послушайте вместе аудиокассеты с записями детских произведений;</w:t>
      </w:r>
    </w:p>
    <w:p w:rsidR="003D4960" w:rsidRPr="002C54F9" w:rsidRDefault="003D4960" w:rsidP="00EC55A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54F9">
        <w:rPr>
          <w:rFonts w:ascii="Times New Roman" w:hAnsi="Times New Roman" w:cs="Times New Roman"/>
          <w:sz w:val="28"/>
          <w:szCs w:val="28"/>
        </w:rPr>
        <w:lastRenderedPageBreak/>
        <w:t>• поиграйте в подвижную игру.</w:t>
      </w:r>
    </w:p>
    <w:p w:rsidR="003D4960" w:rsidRPr="002C54F9" w:rsidRDefault="003D4960" w:rsidP="00EC55A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C54F9">
        <w:rPr>
          <w:rFonts w:ascii="Times New Roman" w:hAnsi="Times New Roman" w:cs="Times New Roman"/>
          <w:sz w:val="28"/>
          <w:szCs w:val="28"/>
        </w:rPr>
        <w:t> </w:t>
      </w:r>
      <w:r w:rsidRPr="002C54F9">
        <w:rPr>
          <w:rFonts w:ascii="Times New Roman" w:hAnsi="Times New Roman" w:cs="Times New Roman"/>
          <w:b/>
          <w:i/>
          <w:sz w:val="28"/>
          <w:szCs w:val="28"/>
        </w:rPr>
        <w:t>Кроме того, обратите внимание на важность и еще нескольких моментов:</w:t>
      </w:r>
    </w:p>
    <w:p w:rsidR="003D4960" w:rsidRPr="002C54F9" w:rsidRDefault="003D4960" w:rsidP="00EC55A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54F9">
        <w:rPr>
          <w:rFonts w:ascii="Times New Roman" w:hAnsi="Times New Roman" w:cs="Times New Roman"/>
          <w:sz w:val="28"/>
          <w:szCs w:val="28"/>
        </w:rPr>
        <w:t>1. Ребенку необходим спокойный, доброжелательный психологический климат.</w:t>
      </w:r>
    </w:p>
    <w:p w:rsidR="003D4960" w:rsidRPr="002C54F9" w:rsidRDefault="003D4960" w:rsidP="00EC55A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54F9">
        <w:rPr>
          <w:rFonts w:ascii="Times New Roman" w:hAnsi="Times New Roman" w:cs="Times New Roman"/>
          <w:sz w:val="28"/>
          <w:szCs w:val="28"/>
        </w:rPr>
        <w:t>2. Правильно организованный режим дня - домашний режим ребенка должен быть продолжением режима дня детского сада.</w:t>
      </w:r>
    </w:p>
    <w:p w:rsidR="003D4960" w:rsidRPr="002C54F9" w:rsidRDefault="003D4960" w:rsidP="00EC55A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54F9">
        <w:rPr>
          <w:rFonts w:ascii="Times New Roman" w:hAnsi="Times New Roman" w:cs="Times New Roman"/>
          <w:sz w:val="28"/>
          <w:szCs w:val="28"/>
        </w:rPr>
        <w:t>3. Полноценное питание - включение в рацион продуктов, богатых витаминами А, В, С, Д, минеральными солями.</w:t>
      </w:r>
    </w:p>
    <w:p w:rsidR="003D4960" w:rsidRPr="002C54F9" w:rsidRDefault="003D4960" w:rsidP="00EC55A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54F9">
        <w:rPr>
          <w:rFonts w:ascii="Times New Roman" w:hAnsi="Times New Roman" w:cs="Times New Roman"/>
          <w:sz w:val="28"/>
          <w:szCs w:val="28"/>
        </w:rPr>
        <w:t>4. Закаливание ребенка в условиях семьи.</w:t>
      </w:r>
    </w:p>
    <w:p w:rsidR="003D4960" w:rsidRPr="002C54F9" w:rsidRDefault="003D4960" w:rsidP="00EC55A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54F9">
        <w:rPr>
          <w:rFonts w:ascii="Times New Roman" w:hAnsi="Times New Roman" w:cs="Times New Roman"/>
          <w:sz w:val="28"/>
          <w:szCs w:val="28"/>
        </w:rPr>
        <w:t>5. В выходные дни обязательно гуляйте с детьми. Пусть на прогулке ребенок больше двигается, играет в подвижные игры.</w:t>
      </w:r>
    </w:p>
    <w:p w:rsidR="003D4960" w:rsidRPr="002C54F9" w:rsidRDefault="003D4960" w:rsidP="00EC55A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4960" w:rsidRPr="002C54F9" w:rsidRDefault="003D4960" w:rsidP="00EC55A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4960" w:rsidRPr="003D4960" w:rsidRDefault="003D4960" w:rsidP="00EC55A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4960" w:rsidRPr="003D4960" w:rsidRDefault="003D4960" w:rsidP="00EC55A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C54F9" w:rsidRPr="00912ABB" w:rsidRDefault="00912ABB" w:rsidP="00EC55A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2A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2ABB" w:rsidRPr="00912ABB" w:rsidRDefault="00912ABB" w:rsidP="00EC55A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912ABB" w:rsidRPr="00912ABB" w:rsidSect="004E6E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0000000000000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22CCC"/>
    <w:multiLevelType w:val="hybridMultilevel"/>
    <w:tmpl w:val="11E4B98A"/>
    <w:lvl w:ilvl="0" w:tplc="1706C9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44329"/>
    <w:multiLevelType w:val="hybridMultilevel"/>
    <w:tmpl w:val="70F60AF2"/>
    <w:lvl w:ilvl="0" w:tplc="59081F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395AF6"/>
    <w:multiLevelType w:val="hybridMultilevel"/>
    <w:tmpl w:val="9ED6E97A"/>
    <w:lvl w:ilvl="0" w:tplc="0E4835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F847DF3"/>
    <w:multiLevelType w:val="hybridMultilevel"/>
    <w:tmpl w:val="241EFC50"/>
    <w:lvl w:ilvl="0" w:tplc="934893E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>
    <w:nsid w:val="5A5F2789"/>
    <w:multiLevelType w:val="multilevel"/>
    <w:tmpl w:val="ED3E0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C6529F"/>
    <w:multiLevelType w:val="multilevel"/>
    <w:tmpl w:val="EF9E1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F60764"/>
    <w:multiLevelType w:val="multilevel"/>
    <w:tmpl w:val="80D01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0D1D0B"/>
    <w:multiLevelType w:val="multilevel"/>
    <w:tmpl w:val="A78C1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4D7412"/>
    <w:multiLevelType w:val="multilevel"/>
    <w:tmpl w:val="67CA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8"/>
  </w:num>
  <w:num w:numId="5">
    <w:abstractNumId w:val="7"/>
  </w:num>
  <w:num w:numId="6">
    <w:abstractNumId w:val="3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2D2"/>
    <w:rsid w:val="0022682A"/>
    <w:rsid w:val="002C54F9"/>
    <w:rsid w:val="003772D2"/>
    <w:rsid w:val="003A44B8"/>
    <w:rsid w:val="003D4960"/>
    <w:rsid w:val="0048528D"/>
    <w:rsid w:val="004E6EBD"/>
    <w:rsid w:val="0050261C"/>
    <w:rsid w:val="005B1E3D"/>
    <w:rsid w:val="00912ABB"/>
    <w:rsid w:val="00EC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2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D496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A44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44B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2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D496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A44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44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0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7</Pages>
  <Words>1660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Matrix</cp:lastModifiedBy>
  <cp:revision>5</cp:revision>
  <cp:lastPrinted>2018-10-31T13:49:00Z</cp:lastPrinted>
  <dcterms:created xsi:type="dcterms:W3CDTF">2018-09-14T11:04:00Z</dcterms:created>
  <dcterms:modified xsi:type="dcterms:W3CDTF">2020-09-11T06:26:00Z</dcterms:modified>
</cp:coreProperties>
</file>